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7F" w:rsidRPr="004F673A" w:rsidRDefault="00870D7F" w:rsidP="00870D7F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4F673A">
        <w:rPr>
          <w:rFonts w:ascii="Arial" w:hAnsi="Arial" w:cs="Arial"/>
          <w:b/>
          <w:bCs/>
        </w:rPr>
        <w:t xml:space="preserve">Отчет </w:t>
      </w:r>
    </w:p>
    <w:p w:rsidR="00870D7F" w:rsidRPr="004F673A" w:rsidRDefault="00870D7F" w:rsidP="00870D7F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4F673A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870D7F" w:rsidRPr="004F673A" w:rsidRDefault="00870D7F" w:rsidP="00870D7F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4F673A">
        <w:rPr>
          <w:rFonts w:ascii="Arial" w:hAnsi="Arial" w:cs="Arial"/>
          <w:b/>
          <w:bCs/>
        </w:rPr>
        <w:t>АО «ИнвестСевер»</w:t>
      </w:r>
    </w:p>
    <w:p w:rsidR="0089261D" w:rsidRPr="004F673A" w:rsidRDefault="004F673A" w:rsidP="004F673A">
      <w:pPr>
        <w:ind w:left="8120" w:firstLine="520"/>
        <w:rPr>
          <w:rFonts w:ascii="Arial" w:hAnsi="Arial" w:cs="Arial"/>
        </w:rPr>
      </w:pPr>
      <w:r w:rsidRPr="004F673A">
        <w:rPr>
          <w:rFonts w:ascii="Arial" w:hAnsi="Arial" w:cs="Arial"/>
          <w:lang w:val="en-US"/>
        </w:rPr>
        <w:t>23</w:t>
      </w:r>
      <w:r w:rsidRPr="004F673A">
        <w:rPr>
          <w:rFonts w:ascii="Arial" w:hAnsi="Arial" w:cs="Arial"/>
        </w:rPr>
        <w:t>.04.2019</w:t>
      </w:r>
    </w:p>
    <w:p w:rsidR="004F673A" w:rsidRPr="004F673A" w:rsidRDefault="004F673A" w:rsidP="004F673A">
      <w:pPr>
        <w:widowControl/>
        <w:autoSpaceDE/>
        <w:autoSpaceDN/>
        <w:adjustRightInd/>
        <w:spacing w:before="0" w:after="120"/>
        <w:ind w:left="0" w:firstLine="708"/>
        <w:rPr>
          <w:rFonts w:ascii="Arial" w:hAnsi="Arial" w:cs="Arial"/>
          <w:bCs/>
        </w:rPr>
      </w:pPr>
    </w:p>
    <w:tbl>
      <w:tblPr>
        <w:tblW w:w="0" w:type="auto"/>
        <w:tblLook w:val="01E0"/>
      </w:tblPr>
      <w:tblGrid>
        <w:gridCol w:w="4117"/>
        <w:gridCol w:w="5630"/>
      </w:tblGrid>
      <w:tr w:rsidR="004F673A" w:rsidRPr="004F673A" w:rsidTr="00CE23C6">
        <w:tc>
          <w:tcPr>
            <w:tcW w:w="4117" w:type="dxa"/>
          </w:tcPr>
          <w:p w:rsidR="004F673A" w:rsidRPr="004F673A" w:rsidRDefault="004F673A" w:rsidP="004F673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и место нахождения общества: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30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Акционерное общество «ИнвестСевер»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4F673A">
              <w:rPr>
                <w:rFonts w:ascii="Arial" w:hAnsi="Arial" w:cs="Arial"/>
              </w:rPr>
              <w:t>Ханты - Мансийский автономный округ - Югра, г</w:t>
            </w:r>
            <w:proofErr w:type="gramStart"/>
            <w:r w:rsidRPr="004F673A">
              <w:rPr>
                <w:rFonts w:ascii="Arial" w:hAnsi="Arial" w:cs="Arial"/>
              </w:rPr>
              <w:t>.С</w:t>
            </w:r>
            <w:proofErr w:type="gramEnd"/>
            <w:r w:rsidRPr="004F673A">
              <w:rPr>
                <w:rFonts w:ascii="Arial" w:hAnsi="Arial" w:cs="Arial"/>
              </w:rPr>
              <w:t>ургут</w:t>
            </w:r>
            <w:r w:rsidRPr="004F673A">
              <w:rPr>
                <w:rFonts w:ascii="Arial" w:hAnsi="Arial" w:cs="Arial"/>
                <w:bCs/>
              </w:rPr>
              <w:t xml:space="preserve">  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  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628400, Российская Федерация, </w:t>
            </w:r>
            <w:r w:rsidRPr="004F673A">
              <w:rPr>
                <w:rFonts w:ascii="Arial" w:hAnsi="Arial" w:cs="Arial"/>
              </w:rPr>
              <w:t>Ханты -Мансийский автономный округ -  Югра, г</w:t>
            </w:r>
            <w:proofErr w:type="gramStart"/>
            <w:r w:rsidRPr="004F673A">
              <w:rPr>
                <w:rFonts w:ascii="Arial" w:hAnsi="Arial" w:cs="Arial"/>
              </w:rPr>
              <w:t>.С</w:t>
            </w:r>
            <w:proofErr w:type="gramEnd"/>
            <w:r w:rsidRPr="004F673A">
              <w:rPr>
                <w:rFonts w:ascii="Arial" w:hAnsi="Arial" w:cs="Arial"/>
              </w:rPr>
              <w:t>ургут, Энтузиастов, 52/1, офис 242</w:t>
            </w:r>
          </w:p>
        </w:tc>
      </w:tr>
      <w:tr w:rsidR="004F673A" w:rsidRPr="004F673A" w:rsidTr="00CE23C6">
        <w:tc>
          <w:tcPr>
            <w:tcW w:w="4117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630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</w:rPr>
              <w:t>годовое</w:t>
            </w:r>
          </w:p>
        </w:tc>
      </w:tr>
      <w:tr w:rsidR="004F673A" w:rsidRPr="004F673A" w:rsidTr="00CE23C6">
        <w:tc>
          <w:tcPr>
            <w:tcW w:w="4117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30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  <w:bCs/>
              </w:rPr>
              <w:t>собрание (совместное присутствие)</w:t>
            </w:r>
          </w:p>
        </w:tc>
      </w:tr>
      <w:tr w:rsidR="004F673A" w:rsidRPr="004F673A" w:rsidTr="00CE23C6">
        <w:tc>
          <w:tcPr>
            <w:tcW w:w="4117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4F673A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4F673A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630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</w:p>
          <w:p w:rsidR="004F673A" w:rsidRPr="004F673A" w:rsidRDefault="003448ED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fldChar w:fldCharType="begin"/>
            </w:r>
            <w:r w:rsidR="004F673A" w:rsidRPr="004F673A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4F673A">
              <w:rPr>
                <w:rFonts w:ascii="Arial" w:hAnsi="Arial" w:cs="Arial"/>
                <w:bCs/>
              </w:rPr>
              <w:fldChar w:fldCharType="separate"/>
            </w:r>
            <w:r w:rsidR="004F673A" w:rsidRPr="004F673A">
              <w:rPr>
                <w:rFonts w:ascii="Arial" w:hAnsi="Arial" w:cs="Arial"/>
                <w:bCs/>
                <w:noProof/>
              </w:rPr>
              <w:t>29 марта 2019</w:t>
            </w:r>
            <w:r w:rsidRPr="004F673A">
              <w:rPr>
                <w:rFonts w:ascii="Arial" w:hAnsi="Arial" w:cs="Arial"/>
                <w:bCs/>
              </w:rPr>
              <w:fldChar w:fldCharType="end"/>
            </w:r>
            <w:r w:rsidR="004F673A" w:rsidRPr="004F673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4F673A" w:rsidRPr="004F673A" w:rsidTr="00CE23C6">
        <w:tc>
          <w:tcPr>
            <w:tcW w:w="4117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30" w:type="dxa"/>
          </w:tcPr>
          <w:p w:rsidR="004F673A" w:rsidRPr="004F673A" w:rsidRDefault="003448ED" w:rsidP="004F673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fldChar w:fldCharType="begin"/>
            </w:r>
            <w:r w:rsidR="004F673A" w:rsidRPr="004F673A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4F673A">
              <w:rPr>
                <w:rFonts w:ascii="Arial" w:hAnsi="Arial" w:cs="Arial"/>
                <w:bCs/>
              </w:rPr>
              <w:fldChar w:fldCharType="separate"/>
            </w:r>
            <w:r w:rsidR="004F673A" w:rsidRPr="004F673A">
              <w:rPr>
                <w:rFonts w:ascii="Arial" w:hAnsi="Arial" w:cs="Arial"/>
                <w:bCs/>
                <w:noProof/>
              </w:rPr>
              <w:t>22 апреля 2019</w:t>
            </w:r>
            <w:r w:rsidRPr="004F673A">
              <w:rPr>
                <w:rFonts w:ascii="Arial" w:hAnsi="Arial" w:cs="Arial"/>
                <w:bCs/>
              </w:rPr>
              <w:fldChar w:fldCharType="end"/>
            </w:r>
            <w:r w:rsidR="004F673A" w:rsidRPr="004F673A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4F673A" w:rsidRPr="004F673A" w:rsidTr="00CE23C6">
        <w:tc>
          <w:tcPr>
            <w:tcW w:w="4117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Место проведения общего собрания акционеров:</w:t>
            </w:r>
          </w:p>
        </w:tc>
        <w:tc>
          <w:tcPr>
            <w:tcW w:w="5630" w:type="dxa"/>
          </w:tcPr>
          <w:p w:rsidR="004F673A" w:rsidRPr="004F673A" w:rsidRDefault="004F673A" w:rsidP="004F673A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Российская Федерация, </w:t>
            </w:r>
            <w:r w:rsidRPr="004F673A">
              <w:rPr>
                <w:rFonts w:ascii="Arial" w:hAnsi="Arial" w:cs="Arial"/>
              </w:rPr>
              <w:t xml:space="preserve">Ханты - Мансийский автономный округ - Югра, </w:t>
            </w:r>
            <w:r w:rsidRPr="004F673A">
              <w:rPr>
                <w:rFonts w:ascii="Arial" w:hAnsi="Arial" w:cs="Arial"/>
                <w:bCs/>
              </w:rPr>
              <w:t>г</w:t>
            </w:r>
            <w:proofErr w:type="gramStart"/>
            <w:r w:rsidRPr="004F673A">
              <w:rPr>
                <w:rFonts w:ascii="Arial" w:hAnsi="Arial" w:cs="Arial"/>
                <w:bCs/>
              </w:rPr>
              <w:t>.С</w:t>
            </w:r>
            <w:proofErr w:type="gramEnd"/>
            <w:r w:rsidRPr="004F673A">
              <w:rPr>
                <w:rFonts w:ascii="Arial" w:hAnsi="Arial" w:cs="Arial"/>
                <w:bCs/>
              </w:rPr>
              <w:t>ургут,  ул.Энтузиастов, 52/1</w:t>
            </w:r>
          </w:p>
        </w:tc>
      </w:tr>
    </w:tbl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9855"/>
      </w:tblGrid>
      <w:tr w:rsidR="004F673A" w:rsidRPr="004F673A" w:rsidTr="00CE23C6">
        <w:trPr>
          <w:cantSplit/>
        </w:trPr>
        <w:tc>
          <w:tcPr>
            <w:tcW w:w="9855" w:type="dxa"/>
            <w:shd w:val="clear" w:color="auto" w:fill="auto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Функции счетной комисс</w:t>
            </w:r>
            <w:proofErr w:type="gramStart"/>
            <w:r w:rsidRPr="004F673A">
              <w:rPr>
                <w:rFonts w:ascii="Arial" w:hAnsi="Arial" w:cs="Arial"/>
                <w:bCs/>
              </w:rPr>
              <w:t>ии АО</w:t>
            </w:r>
            <w:proofErr w:type="gramEnd"/>
            <w:r w:rsidRPr="004F673A">
              <w:rPr>
                <w:rFonts w:ascii="Arial" w:hAnsi="Arial" w:cs="Arial"/>
                <w:bCs/>
              </w:rPr>
              <w:t> «</w:t>
            </w:r>
            <w:r w:rsidR="003448ED" w:rsidRPr="004F673A">
              <w:rPr>
                <w:rFonts w:ascii="Arial" w:hAnsi="Arial" w:cs="Arial"/>
                <w:bCs/>
              </w:rPr>
              <w:fldChar w:fldCharType="begin"/>
            </w:r>
            <w:r w:rsidRPr="004F673A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3448ED" w:rsidRPr="004F673A">
              <w:rPr>
                <w:rFonts w:ascii="Arial" w:hAnsi="Arial" w:cs="Arial"/>
                <w:bCs/>
              </w:rPr>
              <w:fldChar w:fldCharType="separate"/>
            </w:r>
            <w:r w:rsidRPr="004F673A">
              <w:rPr>
                <w:rFonts w:ascii="Arial" w:hAnsi="Arial" w:cs="Arial"/>
                <w:bCs/>
                <w:noProof/>
              </w:rPr>
              <w:t>ИнвестСевер</w:t>
            </w:r>
            <w:r w:rsidR="003448ED" w:rsidRPr="004F673A">
              <w:rPr>
                <w:rFonts w:ascii="Arial" w:hAnsi="Arial" w:cs="Arial"/>
                <w:bCs/>
              </w:rPr>
              <w:fldChar w:fldCharType="end"/>
            </w:r>
            <w:r w:rsidRPr="004F673A">
              <w:rPr>
                <w:rFonts w:ascii="Arial" w:hAnsi="Arial" w:cs="Arial"/>
                <w:bCs/>
              </w:rPr>
              <w:t>» (далее – Общество) выполнял регистратор Общества – закрытое акционерное общество «Сургутинвестнефть».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Место нахождения регистратора: Российская Федерация, Тюменская область, Ханты -Мансийский автономный округ - Югра, г</w:t>
            </w:r>
            <w:proofErr w:type="gramStart"/>
            <w:r w:rsidRPr="004F673A">
              <w:rPr>
                <w:rFonts w:ascii="Arial" w:hAnsi="Arial" w:cs="Arial"/>
                <w:bCs/>
              </w:rPr>
              <w:t>.С</w:t>
            </w:r>
            <w:proofErr w:type="gramEnd"/>
            <w:r w:rsidRPr="004F673A">
              <w:rPr>
                <w:rFonts w:ascii="Arial" w:hAnsi="Arial" w:cs="Arial"/>
                <w:bCs/>
              </w:rPr>
              <w:t xml:space="preserve">ургут. 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Адрес регистратора: Российская Федерация, Тюменская область, Ханты - Мансийский автономный округ - Югра, г</w:t>
            </w:r>
            <w:proofErr w:type="gramStart"/>
            <w:r w:rsidRPr="004F673A">
              <w:rPr>
                <w:rFonts w:ascii="Arial" w:hAnsi="Arial" w:cs="Arial"/>
                <w:bCs/>
              </w:rPr>
              <w:t>.С</w:t>
            </w:r>
            <w:proofErr w:type="gramEnd"/>
            <w:r w:rsidRPr="004F673A">
              <w:rPr>
                <w:rFonts w:ascii="Arial" w:hAnsi="Arial" w:cs="Arial"/>
                <w:bCs/>
              </w:rPr>
              <w:t>ургут, ул.Энтузиастов, 52/1.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4F673A" w:rsidRPr="004F673A" w:rsidTr="00CE23C6">
              <w:tc>
                <w:tcPr>
                  <w:tcW w:w="3114" w:type="dxa"/>
                </w:tcPr>
                <w:p w:rsidR="004F673A" w:rsidRPr="004F673A" w:rsidRDefault="004F673A" w:rsidP="004F673A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</w:rPr>
                  </w:pPr>
                  <w:r w:rsidRPr="004F673A">
                    <w:rPr>
                      <w:rFonts w:ascii="Arial" w:hAnsi="Arial" w:cs="Arial"/>
                      <w:bCs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4F673A" w:rsidRPr="004F673A" w:rsidRDefault="003448ED" w:rsidP="004F673A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4F673A">
                    <w:rPr>
                      <w:rFonts w:ascii="Arial" w:hAnsi="Arial" w:cs="Arial"/>
                      <w:bCs/>
                    </w:rPr>
                    <w:fldChar w:fldCharType="begin"/>
                  </w:r>
                  <w:r w:rsidR="004F673A" w:rsidRPr="004F673A">
                    <w:rPr>
                      <w:rFonts w:ascii="Arial" w:hAnsi="Arial" w:cs="Arial"/>
                      <w:bCs/>
                    </w:rPr>
                    <w:instrText xml:space="preserve"> MERGEFIELD "ПСД_полн" </w:instrText>
                  </w:r>
                  <w:r w:rsidRPr="004F673A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4F673A" w:rsidRPr="004F673A">
                    <w:rPr>
                      <w:rFonts w:ascii="Arial" w:hAnsi="Arial" w:cs="Arial"/>
                      <w:bCs/>
                      <w:noProof/>
                    </w:rPr>
                    <w:t>Штоль Наталья Анатольевна</w:t>
                  </w:r>
                  <w:r w:rsidRPr="004F673A"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4F673A" w:rsidRPr="004F673A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4F673A" w:rsidRPr="004F673A" w:rsidRDefault="004F673A" w:rsidP="004F673A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/>
                      <w:bCs/>
                    </w:rPr>
                  </w:pPr>
                  <w:r w:rsidRPr="004F673A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ab/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На Собрании председатель Собрания назначил Секретарем Собрания генерального директора Общества – </w:t>
      </w:r>
      <w:r w:rsidR="003448ED" w:rsidRPr="004F673A">
        <w:rPr>
          <w:rFonts w:ascii="Arial" w:hAnsi="Arial" w:cs="Arial"/>
          <w:bCs/>
        </w:rPr>
        <w:fldChar w:fldCharType="begin"/>
      </w:r>
      <w:r w:rsidRPr="004F673A">
        <w:rPr>
          <w:rFonts w:ascii="Arial" w:hAnsi="Arial" w:cs="Arial"/>
          <w:bCs/>
        </w:rPr>
        <w:instrText xml:space="preserve"> MERGEFIELD "ГД_в_Рпад" </w:instrText>
      </w:r>
      <w:r w:rsidR="003448ED" w:rsidRPr="004F673A">
        <w:rPr>
          <w:rFonts w:ascii="Arial" w:hAnsi="Arial" w:cs="Arial"/>
          <w:bCs/>
        </w:rPr>
        <w:fldChar w:fldCharType="separate"/>
      </w:r>
      <w:r w:rsidRPr="004F673A">
        <w:rPr>
          <w:rFonts w:ascii="Arial" w:hAnsi="Arial" w:cs="Arial"/>
          <w:bCs/>
          <w:noProof/>
        </w:rPr>
        <w:t>Викулову Татьяну Александровну</w:t>
      </w:r>
      <w:r w:rsidR="003448ED" w:rsidRPr="004F673A">
        <w:rPr>
          <w:rFonts w:ascii="Arial" w:hAnsi="Arial" w:cs="Arial"/>
          <w:bCs/>
        </w:rPr>
        <w:fldChar w:fldCharType="end"/>
      </w:r>
      <w:r w:rsidRPr="004F673A">
        <w:rPr>
          <w:rFonts w:ascii="Arial" w:hAnsi="Arial" w:cs="Arial"/>
          <w:bCs/>
        </w:rPr>
        <w:t>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285" w:firstLine="708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    Повестка дня Собрания: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</w:p>
    <w:p w:rsidR="004F673A" w:rsidRPr="004F673A" w:rsidRDefault="004F673A" w:rsidP="004F673A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4F673A">
        <w:rPr>
          <w:rFonts w:ascii="Arial" w:hAnsi="Arial" w:cs="Arial"/>
        </w:rPr>
        <w:t>Утверждение годового отчета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"Организация"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 xml:space="preserve">» за 2018 год. </w:t>
      </w:r>
    </w:p>
    <w:p w:rsidR="004F673A" w:rsidRPr="004F673A" w:rsidRDefault="004F673A" w:rsidP="004F673A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Утверждение годовой бухгалтерской (финансовой) отчетности АО 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"Организация"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 xml:space="preserve">» за 2018 год. </w:t>
      </w:r>
    </w:p>
    <w:p w:rsidR="004F673A" w:rsidRPr="004F673A" w:rsidRDefault="004F673A" w:rsidP="004F673A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Распределение прибыли (в том числе выплата (объявление) дивидендов) и убытков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Организация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>» по результатам 2018 года.</w:t>
      </w:r>
    </w:p>
    <w:p w:rsidR="004F673A" w:rsidRPr="004F673A" w:rsidRDefault="004F673A" w:rsidP="004F673A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4F673A">
        <w:rPr>
          <w:rFonts w:ascii="Arial" w:hAnsi="Arial" w:cs="Arial"/>
        </w:rPr>
        <w:t>Избрание членов Совета директоров АО 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"Организация"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>».</w:t>
      </w:r>
    </w:p>
    <w:p w:rsidR="004F673A" w:rsidRPr="004F673A" w:rsidRDefault="004F673A" w:rsidP="004F673A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4F673A">
        <w:rPr>
          <w:rFonts w:ascii="Arial" w:hAnsi="Arial" w:cs="Arial"/>
          <w:bCs/>
        </w:rPr>
        <w:t>Избрание членов Ревизионной комисс</w:t>
      </w:r>
      <w:proofErr w:type="gramStart"/>
      <w:r w:rsidRPr="004F673A">
        <w:rPr>
          <w:rFonts w:ascii="Arial" w:hAnsi="Arial" w:cs="Arial"/>
          <w:bCs/>
        </w:rPr>
        <w:t>ии АО</w:t>
      </w:r>
      <w:proofErr w:type="gramEnd"/>
      <w:r w:rsidRPr="004F673A">
        <w:rPr>
          <w:rFonts w:ascii="Arial" w:hAnsi="Arial" w:cs="Arial"/>
          <w:bCs/>
        </w:rPr>
        <w:t> «</w:t>
      </w:r>
      <w:r w:rsidR="003448ED" w:rsidRPr="003448ED">
        <w:rPr>
          <w:rFonts w:ascii="Arial" w:hAnsi="Arial" w:cs="Arial"/>
          <w:bCs/>
        </w:rPr>
        <w:fldChar w:fldCharType="begin"/>
      </w:r>
      <w:r w:rsidRPr="004F673A">
        <w:rPr>
          <w:rFonts w:ascii="Arial" w:hAnsi="Arial" w:cs="Arial"/>
          <w:bCs/>
        </w:rPr>
        <w:instrText xml:space="preserve"> MERGEFIELD "Организация" </w:instrText>
      </w:r>
      <w:r w:rsidR="003448ED" w:rsidRPr="003448ED">
        <w:rPr>
          <w:rFonts w:ascii="Arial" w:hAnsi="Arial" w:cs="Arial"/>
          <w:bCs/>
        </w:rPr>
        <w:fldChar w:fldCharType="separate"/>
      </w:r>
      <w:r w:rsidRPr="004F673A">
        <w:rPr>
          <w:rFonts w:ascii="Arial" w:hAnsi="Arial" w:cs="Arial"/>
          <w:bCs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  <w:bCs/>
        </w:rPr>
        <w:t>».</w:t>
      </w:r>
    </w:p>
    <w:p w:rsidR="004F673A" w:rsidRPr="004F673A" w:rsidRDefault="004F673A" w:rsidP="004F673A">
      <w:pPr>
        <w:widowControl/>
        <w:numPr>
          <w:ilvl w:val="0"/>
          <w:numId w:val="8"/>
        </w:numPr>
        <w:tabs>
          <w:tab w:val="num" w:pos="1276"/>
        </w:tabs>
        <w:autoSpaceDE/>
        <w:autoSpaceDN/>
        <w:adjustRightInd/>
        <w:spacing w:before="0"/>
        <w:ind w:left="1276" w:hanging="283"/>
        <w:rPr>
          <w:rFonts w:ascii="Arial" w:hAnsi="Arial" w:cs="Arial"/>
        </w:rPr>
      </w:pPr>
      <w:r w:rsidRPr="004F673A">
        <w:rPr>
          <w:rFonts w:ascii="Arial" w:hAnsi="Arial" w:cs="Arial"/>
          <w:bCs/>
        </w:rPr>
        <w:t>Утверждение аудитора АО «</w:t>
      </w:r>
      <w:r w:rsidR="003448ED" w:rsidRPr="003448ED">
        <w:rPr>
          <w:rFonts w:ascii="Arial" w:hAnsi="Arial" w:cs="Arial"/>
          <w:bCs/>
        </w:rPr>
        <w:fldChar w:fldCharType="begin"/>
      </w:r>
      <w:r w:rsidRPr="004F673A">
        <w:rPr>
          <w:rFonts w:ascii="Arial" w:hAnsi="Arial" w:cs="Arial"/>
          <w:bCs/>
        </w:rPr>
        <w:instrText xml:space="preserve"> MERGEFIELD "Организация" </w:instrText>
      </w:r>
      <w:r w:rsidR="003448ED" w:rsidRPr="003448ED">
        <w:rPr>
          <w:rFonts w:ascii="Arial" w:hAnsi="Arial" w:cs="Arial"/>
          <w:bCs/>
        </w:rPr>
        <w:fldChar w:fldCharType="separate"/>
      </w:r>
      <w:r w:rsidRPr="004F673A">
        <w:rPr>
          <w:rFonts w:ascii="Arial" w:hAnsi="Arial" w:cs="Arial"/>
          <w:bCs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  <w:bCs/>
        </w:rPr>
        <w:t>» на 2019 год.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Число голосов, которыми обладали лица, включенные в список лиц, имевших право на участие в Собрании, составляет: по вопросам повестки дня №№1, 2, 3, 5, 6 – </w:t>
      </w:r>
      <w:r w:rsidRPr="004F673A">
        <w:rPr>
          <w:rFonts w:ascii="Arial" w:hAnsi="Arial" w:cs="Arial"/>
          <w:b/>
          <w:bCs/>
        </w:rPr>
        <w:t>115 000</w:t>
      </w:r>
      <w:r w:rsidRPr="004F673A">
        <w:rPr>
          <w:rFonts w:ascii="Arial" w:hAnsi="Arial" w:cs="Arial"/>
          <w:bCs/>
        </w:rPr>
        <w:t xml:space="preserve"> голосов, по вопросу повестки дня №4 – </w:t>
      </w:r>
      <w:r w:rsidRPr="004F673A">
        <w:rPr>
          <w:rFonts w:ascii="Arial" w:hAnsi="Arial" w:cs="Arial"/>
          <w:b/>
          <w:bCs/>
        </w:rPr>
        <w:t>5750 000</w:t>
      </w:r>
      <w:r w:rsidRPr="004F673A">
        <w:rPr>
          <w:rFonts w:ascii="Arial" w:hAnsi="Arial" w:cs="Arial"/>
          <w:bCs/>
        </w:rPr>
        <w:t xml:space="preserve"> голосов.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proofErr w:type="gramStart"/>
      <w:r w:rsidRPr="004F673A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п.4.20 Положения об общих собраниях акционеров, утвержденного Банком России 16.11.2018 №660-П, составляет: по вопросам повестки дня №№1, 2, 3, 6 – </w:t>
      </w:r>
      <w:r w:rsidRPr="004F673A">
        <w:rPr>
          <w:rFonts w:ascii="Arial" w:hAnsi="Arial" w:cs="Arial"/>
          <w:b/>
          <w:bCs/>
        </w:rPr>
        <w:t>115 000</w:t>
      </w:r>
      <w:r w:rsidRPr="004F673A">
        <w:rPr>
          <w:rFonts w:ascii="Arial" w:hAnsi="Arial" w:cs="Arial"/>
          <w:bCs/>
        </w:rPr>
        <w:t xml:space="preserve"> </w:t>
      </w:r>
      <w:r w:rsidRPr="004F673A">
        <w:rPr>
          <w:rFonts w:ascii="Arial" w:hAnsi="Arial" w:cs="Arial"/>
          <w:bCs/>
        </w:rPr>
        <w:lastRenderedPageBreak/>
        <w:t>голосов, по вопросу</w:t>
      </w:r>
      <w:r w:rsidRPr="004F673A">
        <w:rPr>
          <w:rFonts w:ascii="Arial" w:hAnsi="Arial"/>
          <w:bCs/>
        </w:rPr>
        <w:t xml:space="preserve"> повестки дня №</w:t>
      </w:r>
      <w:r w:rsidRPr="004F673A">
        <w:rPr>
          <w:rFonts w:ascii="Arial" w:hAnsi="Arial" w:cs="Arial"/>
          <w:bCs/>
        </w:rPr>
        <w:t xml:space="preserve">4 – </w:t>
      </w:r>
      <w:r w:rsidRPr="004F673A">
        <w:rPr>
          <w:rFonts w:ascii="Arial" w:hAnsi="Arial" w:cs="Arial"/>
          <w:b/>
          <w:bCs/>
        </w:rPr>
        <w:t>575 000</w:t>
      </w:r>
      <w:r w:rsidRPr="004F673A">
        <w:rPr>
          <w:rFonts w:ascii="Arial" w:hAnsi="Arial" w:cs="Arial"/>
          <w:bCs/>
        </w:rPr>
        <w:t xml:space="preserve"> голосов, по вопросу</w:t>
      </w:r>
      <w:r w:rsidRPr="004F673A">
        <w:rPr>
          <w:rFonts w:ascii="Arial" w:hAnsi="Arial"/>
          <w:bCs/>
        </w:rPr>
        <w:t xml:space="preserve"> повестки дня №</w:t>
      </w:r>
      <w:r w:rsidRPr="004F673A">
        <w:rPr>
          <w:rFonts w:ascii="Arial" w:hAnsi="Arial" w:cs="Arial"/>
          <w:bCs/>
        </w:rPr>
        <w:t xml:space="preserve">5 – </w:t>
      </w:r>
      <w:r w:rsidRPr="004F673A">
        <w:rPr>
          <w:rFonts w:ascii="Arial" w:hAnsi="Arial" w:cs="Arial"/>
          <w:b/>
          <w:bCs/>
        </w:rPr>
        <w:t>114 999</w:t>
      </w:r>
      <w:r w:rsidRPr="004F673A">
        <w:rPr>
          <w:rFonts w:ascii="Arial" w:hAnsi="Arial" w:cs="Arial"/>
          <w:bCs/>
        </w:rPr>
        <w:t xml:space="preserve"> голосов.</w:t>
      </w:r>
      <w:proofErr w:type="gramEnd"/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составило: по вопросам повестки дня №№1, 2, 3, 6 – </w:t>
      </w:r>
      <w:r w:rsidRPr="004F673A">
        <w:rPr>
          <w:rFonts w:ascii="Arial" w:hAnsi="Arial" w:cs="Arial"/>
          <w:b/>
          <w:bCs/>
        </w:rPr>
        <w:t>114 494</w:t>
      </w:r>
      <w:r w:rsidRPr="004F673A">
        <w:rPr>
          <w:rFonts w:ascii="Arial" w:hAnsi="Arial" w:cs="Arial"/>
          <w:bCs/>
        </w:rPr>
        <w:t xml:space="preserve"> голосов, по вопросу</w:t>
      </w:r>
      <w:r w:rsidRPr="004F673A">
        <w:rPr>
          <w:rFonts w:ascii="Arial" w:hAnsi="Arial"/>
          <w:bCs/>
        </w:rPr>
        <w:t xml:space="preserve"> повестки дня №</w:t>
      </w:r>
      <w:r w:rsidRPr="004F673A">
        <w:rPr>
          <w:rFonts w:ascii="Arial" w:hAnsi="Arial" w:cs="Arial"/>
          <w:bCs/>
        </w:rPr>
        <w:t xml:space="preserve">4 – </w:t>
      </w:r>
      <w:r w:rsidR="00245B8D">
        <w:rPr>
          <w:rFonts w:ascii="Arial" w:hAnsi="Arial" w:cs="Arial"/>
          <w:bCs/>
        </w:rPr>
        <w:t xml:space="preserve">                 </w:t>
      </w:r>
      <w:r w:rsidRPr="004F673A">
        <w:rPr>
          <w:rFonts w:ascii="Arial" w:hAnsi="Arial" w:cs="Arial"/>
          <w:b/>
          <w:bCs/>
        </w:rPr>
        <w:t>572 465</w:t>
      </w:r>
      <w:r w:rsidRPr="004F673A">
        <w:rPr>
          <w:rFonts w:ascii="Arial" w:hAnsi="Arial" w:cs="Arial"/>
          <w:bCs/>
        </w:rPr>
        <w:t xml:space="preserve"> голосов, по вопросу</w:t>
      </w:r>
      <w:r w:rsidRPr="004F673A">
        <w:rPr>
          <w:rFonts w:ascii="Arial" w:hAnsi="Arial"/>
          <w:bCs/>
        </w:rPr>
        <w:t xml:space="preserve"> повестки дня №</w:t>
      </w:r>
      <w:r w:rsidRPr="004F673A">
        <w:rPr>
          <w:rFonts w:ascii="Arial" w:hAnsi="Arial" w:cs="Arial"/>
          <w:bCs/>
        </w:rPr>
        <w:t xml:space="preserve">5 – </w:t>
      </w:r>
      <w:r w:rsidRPr="004F673A">
        <w:rPr>
          <w:rFonts w:ascii="Arial" w:hAnsi="Arial" w:cs="Arial"/>
          <w:b/>
          <w:bCs/>
        </w:rPr>
        <w:t>114 993</w:t>
      </w:r>
      <w:r w:rsidRPr="004F673A">
        <w:rPr>
          <w:rFonts w:ascii="Arial" w:hAnsi="Arial" w:cs="Arial"/>
          <w:bCs/>
        </w:rPr>
        <w:t xml:space="preserve"> голосов.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В </w:t>
      </w:r>
      <w:proofErr w:type="gramStart"/>
      <w:r w:rsidRPr="004F673A">
        <w:rPr>
          <w:rFonts w:ascii="Arial" w:hAnsi="Arial" w:cs="Arial"/>
          <w:bCs/>
        </w:rPr>
        <w:t>соответствии</w:t>
      </w:r>
      <w:proofErr w:type="gramEnd"/>
      <w:r w:rsidRPr="004F673A">
        <w:rPr>
          <w:rFonts w:ascii="Arial" w:hAnsi="Arial" w:cs="Arial"/>
          <w:bCs/>
        </w:rPr>
        <w:t xml:space="preserve"> с Федеральным законом «Об акционерных обществах» Собрание имело кворум по всем вопросам повестки дня Собрания.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Счетной комиссией Общества представлен протокол об итогах голосования акционеров и их представителей на Собрании.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4F673A" w:rsidRPr="004F673A" w:rsidRDefault="004F673A" w:rsidP="004F673A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Результаты голосования бюллетенями по 1-му вопросу: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- число голосов «за» - 114 493;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«воздержался» - 0.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По вопросу №1 решение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4F673A">
        <w:rPr>
          <w:rFonts w:ascii="Arial" w:hAnsi="Arial" w:cs="Arial"/>
          <w:bCs/>
          <w:iCs/>
        </w:rPr>
        <w:tab/>
      </w:r>
      <w:r w:rsidRPr="004F673A">
        <w:rPr>
          <w:rFonts w:ascii="Arial" w:hAnsi="Arial" w:cs="Arial"/>
          <w:bCs/>
        </w:rPr>
        <w:t>«</w:t>
      </w:r>
      <w:r w:rsidRPr="004F673A">
        <w:rPr>
          <w:rFonts w:ascii="Arial" w:hAnsi="Arial" w:cs="Arial"/>
        </w:rPr>
        <w:t>Утвердить годовой отчет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"Организация"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 xml:space="preserve">» за 2018 год» </w:t>
      </w:r>
      <w:r w:rsidRPr="004F673A">
        <w:rPr>
          <w:rFonts w:ascii="Arial" w:hAnsi="Arial" w:cs="Arial"/>
          <w:bCs/>
          <w:i/>
        </w:rPr>
        <w:t>принято</w:t>
      </w:r>
      <w:r w:rsidRPr="004F673A">
        <w:rPr>
          <w:bCs/>
        </w:rPr>
        <w:t>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</w:p>
    <w:p w:rsidR="004F673A" w:rsidRPr="004F673A" w:rsidRDefault="004F673A" w:rsidP="004F673A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Результаты голосования бюллетенями по 2-му вопросу: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- число голосов «за» - 114 493;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«воздержался» - 0.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По вопросу №2 решение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4F673A">
        <w:rPr>
          <w:rFonts w:ascii="Arial" w:hAnsi="Arial" w:cs="Arial"/>
          <w:bCs/>
          <w:iCs/>
        </w:rPr>
        <w:tab/>
      </w:r>
      <w:r w:rsidRPr="004F673A">
        <w:rPr>
          <w:rFonts w:ascii="Arial" w:hAnsi="Arial" w:cs="Arial"/>
          <w:bCs/>
        </w:rPr>
        <w:t>«</w:t>
      </w:r>
      <w:r w:rsidRPr="004F673A">
        <w:rPr>
          <w:rFonts w:ascii="Arial" w:hAnsi="Arial" w:cs="Arial"/>
        </w:rPr>
        <w:t>Утвердить годовую бухгалтерскую (финансовую) отчетность                                        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"Организация"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 xml:space="preserve">» за 2018 год» </w:t>
      </w:r>
      <w:r w:rsidRPr="004F673A">
        <w:rPr>
          <w:rFonts w:ascii="Arial" w:hAnsi="Arial" w:cs="Arial"/>
          <w:bCs/>
          <w:i/>
        </w:rPr>
        <w:t>принято</w:t>
      </w:r>
      <w:r w:rsidRPr="004F673A">
        <w:rPr>
          <w:bCs/>
        </w:rPr>
        <w:t>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4F673A" w:rsidRPr="004F673A" w:rsidRDefault="004F673A" w:rsidP="004F673A">
      <w:pPr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Результаты голосования бюллетенями по 3-му вопросу: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- число голосов «за» - 114 493;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«воздержался» - 0.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По вопросу №3 решение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bCs/>
        </w:rPr>
      </w:pPr>
      <w:r w:rsidRPr="004F673A">
        <w:rPr>
          <w:rFonts w:ascii="Arial" w:hAnsi="Arial" w:cs="Arial"/>
          <w:bCs/>
          <w:iCs/>
        </w:rPr>
        <w:tab/>
      </w:r>
      <w:r w:rsidRPr="004F673A">
        <w:rPr>
          <w:rFonts w:ascii="Arial" w:hAnsi="Arial" w:cs="Arial"/>
          <w:bCs/>
        </w:rPr>
        <w:t>«</w:t>
      </w:r>
      <w:r w:rsidRPr="004F673A">
        <w:rPr>
          <w:rFonts w:ascii="Arial" w:hAnsi="Arial" w:cs="Arial"/>
        </w:rPr>
        <w:t>Утвердить распределение прибыли (убытков)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"Организация"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>» по результатам 2018 года. Дивиденды за 2018 год по акциям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"Организация"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 xml:space="preserve">» не выплачивать (не объявлять)» </w:t>
      </w:r>
      <w:r w:rsidRPr="004F673A">
        <w:rPr>
          <w:rFonts w:ascii="Arial" w:hAnsi="Arial" w:cs="Arial"/>
          <w:bCs/>
          <w:i/>
        </w:rPr>
        <w:t>принято</w:t>
      </w:r>
      <w:r w:rsidRPr="004F673A">
        <w:rPr>
          <w:bCs/>
        </w:rPr>
        <w:t>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       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Результаты кумулятивного голосования по 4-му вопросу: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- число голосов «за» - 572 465;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- число голосов «воздержался» - 0.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</w:p>
    <w:p w:rsidR="004F673A" w:rsidRPr="004F673A" w:rsidRDefault="004F673A" w:rsidP="004F673A">
      <w:pPr>
        <w:tabs>
          <w:tab w:val="left" w:pos="567"/>
        </w:tabs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Голоса распределились между кандидатами в члены Совета директоров в следующем порядке:</w:t>
      </w:r>
    </w:p>
    <w:p w:rsidR="004F673A" w:rsidRPr="004F673A" w:rsidRDefault="004F673A" w:rsidP="004F673A">
      <w:pPr>
        <w:tabs>
          <w:tab w:val="left" w:pos="567"/>
        </w:tabs>
        <w:ind w:left="0"/>
        <w:jc w:val="both"/>
        <w:rPr>
          <w:rFonts w:ascii="Arial" w:hAnsi="Arial" w:cs="Arial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5637"/>
        <w:gridCol w:w="2814"/>
      </w:tblGrid>
      <w:tr w:rsidR="004F673A" w:rsidRPr="004F673A" w:rsidTr="00CE23C6">
        <w:tc>
          <w:tcPr>
            <w:tcW w:w="1008" w:type="dxa"/>
          </w:tcPr>
          <w:p w:rsidR="004F673A" w:rsidRPr="004F673A" w:rsidRDefault="004F673A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F673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F673A">
              <w:rPr>
                <w:rFonts w:ascii="Arial" w:hAnsi="Arial" w:cs="Arial"/>
              </w:rPr>
              <w:t>/</w:t>
            </w:r>
            <w:proofErr w:type="spellStart"/>
            <w:r w:rsidRPr="004F673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4F673A" w:rsidRPr="004F673A" w:rsidRDefault="004F673A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4F673A" w:rsidRPr="004F673A" w:rsidRDefault="004F673A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t>Количество голосов</w:t>
            </w:r>
          </w:p>
        </w:tc>
      </w:tr>
      <w:tr w:rsidR="004F673A" w:rsidRPr="004F673A" w:rsidTr="00CE23C6">
        <w:trPr>
          <w:trHeight w:val="226"/>
        </w:trPr>
        <w:tc>
          <w:tcPr>
            <w:tcW w:w="1008" w:type="dxa"/>
          </w:tcPr>
          <w:p w:rsidR="004F673A" w:rsidRPr="004F673A" w:rsidRDefault="004F673A" w:rsidP="004F67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"Чл1"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Штоль Наталья Анатольевна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F673A" w:rsidRPr="004F673A" w:rsidRDefault="004F673A" w:rsidP="004F673A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t>114 493</w:t>
            </w:r>
          </w:p>
        </w:tc>
      </w:tr>
      <w:tr w:rsidR="004F673A" w:rsidRPr="004F673A" w:rsidTr="00CE23C6">
        <w:tc>
          <w:tcPr>
            <w:tcW w:w="1008" w:type="dxa"/>
          </w:tcPr>
          <w:p w:rsidR="004F673A" w:rsidRPr="004F673A" w:rsidRDefault="004F673A" w:rsidP="004F67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"Чл2"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Кудашева Виктория Анатольевна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4F673A">
              <w:rPr>
                <w:rFonts w:ascii="Arial" w:hAnsi="Arial"/>
              </w:rPr>
              <w:t>114 493</w:t>
            </w:r>
          </w:p>
        </w:tc>
      </w:tr>
      <w:tr w:rsidR="004F673A" w:rsidRPr="004F673A" w:rsidTr="00CE23C6">
        <w:tc>
          <w:tcPr>
            <w:tcW w:w="1008" w:type="dxa"/>
          </w:tcPr>
          <w:p w:rsidR="004F673A" w:rsidRPr="004F673A" w:rsidRDefault="004F673A" w:rsidP="004F67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"Чл3"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Викулова Татьяна Александровна</w:t>
            </w:r>
            <w:r w:rsidRPr="004F673A">
              <w:rPr>
                <w:rFonts w:ascii="Arial" w:hAnsi="Arial" w:cs="Arial"/>
              </w:rPr>
              <w:fldChar w:fldCharType="end"/>
            </w:r>
            <w:r w:rsidR="004F673A" w:rsidRPr="004F6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4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4F673A">
              <w:rPr>
                <w:rFonts w:ascii="Arial" w:hAnsi="Arial"/>
              </w:rPr>
              <w:t>114 493</w:t>
            </w:r>
          </w:p>
        </w:tc>
      </w:tr>
      <w:tr w:rsidR="004F673A" w:rsidRPr="004F673A" w:rsidTr="00CE23C6">
        <w:tc>
          <w:tcPr>
            <w:tcW w:w="1008" w:type="dxa"/>
          </w:tcPr>
          <w:p w:rsidR="004F673A" w:rsidRPr="004F673A" w:rsidRDefault="004F673A" w:rsidP="004F67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"Чл_4"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Акмуллина Елена Витальевна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4F673A">
              <w:rPr>
                <w:rFonts w:ascii="Arial" w:hAnsi="Arial"/>
              </w:rPr>
              <w:t>114 493</w:t>
            </w:r>
          </w:p>
        </w:tc>
      </w:tr>
      <w:tr w:rsidR="004F673A" w:rsidRPr="004F673A" w:rsidTr="00CE23C6">
        <w:tc>
          <w:tcPr>
            <w:tcW w:w="1008" w:type="dxa"/>
          </w:tcPr>
          <w:p w:rsidR="004F673A" w:rsidRPr="004F673A" w:rsidRDefault="004F673A" w:rsidP="004F673A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"Чл5"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Михалёв Вадим Георгиевич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4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center"/>
            </w:pPr>
            <w:r w:rsidRPr="004F673A">
              <w:rPr>
                <w:rFonts w:ascii="Arial" w:hAnsi="Arial"/>
              </w:rPr>
              <w:t>114 493</w:t>
            </w:r>
          </w:p>
        </w:tc>
      </w:tr>
    </w:tbl>
    <w:p w:rsidR="004F673A" w:rsidRPr="004F673A" w:rsidRDefault="004F673A" w:rsidP="004F673A">
      <w:pPr>
        <w:tabs>
          <w:tab w:val="left" w:pos="567"/>
        </w:tabs>
        <w:ind w:left="0"/>
        <w:jc w:val="both"/>
        <w:rPr>
          <w:rFonts w:ascii="Arial" w:hAnsi="Arial" w:cs="Arial"/>
        </w:rPr>
      </w:pPr>
    </w:p>
    <w:p w:rsidR="004F673A" w:rsidRPr="004F673A" w:rsidRDefault="004F673A" w:rsidP="004F673A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По вопросу №4 решение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«</w:t>
      </w:r>
      <w:r w:rsidRPr="004F673A">
        <w:rPr>
          <w:rFonts w:ascii="Arial" w:hAnsi="Arial" w:cs="Arial"/>
          <w:bCs/>
        </w:rPr>
        <w:t>Избрать в Совет директоров АО «</w:t>
      </w:r>
      <w:r w:rsidR="003448ED" w:rsidRPr="004F673A">
        <w:rPr>
          <w:rFonts w:ascii="Arial" w:hAnsi="Arial" w:cs="Arial"/>
          <w:bCs/>
        </w:rPr>
        <w:fldChar w:fldCharType="begin"/>
      </w:r>
      <w:r w:rsidRPr="004F673A">
        <w:rPr>
          <w:rFonts w:ascii="Arial" w:hAnsi="Arial" w:cs="Arial"/>
          <w:bCs/>
        </w:rPr>
        <w:instrText xml:space="preserve"> MERGEFIELD Организация </w:instrText>
      </w:r>
      <w:r w:rsidR="003448ED" w:rsidRPr="004F673A">
        <w:rPr>
          <w:rFonts w:ascii="Arial" w:hAnsi="Arial" w:cs="Arial"/>
          <w:bCs/>
        </w:rPr>
        <w:fldChar w:fldCharType="separate"/>
      </w:r>
      <w:r w:rsidRPr="004F673A">
        <w:rPr>
          <w:rFonts w:ascii="Arial" w:hAnsi="Arial" w:cs="Arial"/>
          <w:bCs/>
          <w:noProof/>
        </w:rPr>
        <w:t>ИнвестСевер</w:t>
      </w:r>
      <w:r w:rsidR="003448ED" w:rsidRPr="004F673A">
        <w:rPr>
          <w:rFonts w:ascii="Arial" w:hAnsi="Arial" w:cs="Arial"/>
          <w:bCs/>
        </w:rPr>
        <w:fldChar w:fldCharType="end"/>
      </w:r>
      <w:r w:rsidRPr="004F673A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4F673A" w:rsidRPr="004F673A" w:rsidTr="00CE23C6">
        <w:trPr>
          <w:cantSplit/>
        </w:trPr>
        <w:tc>
          <w:tcPr>
            <w:tcW w:w="567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4F673A" w:rsidRPr="004F673A" w:rsidRDefault="003448ED" w:rsidP="004F673A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"Род_ПадежЧ1"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Штоль Наталью Анатольевну</w:t>
            </w:r>
            <w:r w:rsidRPr="004F673A">
              <w:rPr>
                <w:rFonts w:ascii="Arial" w:hAnsi="Arial" w:cs="Arial"/>
              </w:rPr>
              <w:fldChar w:fldCharType="end"/>
            </w:r>
            <w:r w:rsidR="004F673A" w:rsidRPr="004F673A">
              <w:rPr>
                <w:rFonts w:ascii="Arial" w:hAnsi="Arial" w:cs="Arial"/>
              </w:rPr>
              <w:tab/>
            </w:r>
          </w:p>
        </w:tc>
      </w:tr>
      <w:tr w:rsidR="004F673A" w:rsidRPr="004F673A" w:rsidTr="00CE23C6">
        <w:trPr>
          <w:cantSplit/>
        </w:trPr>
        <w:tc>
          <w:tcPr>
            <w:tcW w:w="567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"Род_ПадежЧ2"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Кудашеву Викторию Анатольевну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</w:tr>
      <w:tr w:rsidR="004F673A" w:rsidRPr="004F673A" w:rsidTr="00CE23C6">
        <w:trPr>
          <w:cantSplit/>
        </w:trPr>
        <w:tc>
          <w:tcPr>
            <w:tcW w:w="567" w:type="dxa"/>
          </w:tcPr>
          <w:p w:rsidR="004F673A" w:rsidRPr="004F673A" w:rsidRDefault="004F673A" w:rsidP="004F673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954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"Род_ПадежЧ3"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Викулову Татьяну Александровну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</w:tr>
      <w:tr w:rsidR="004F673A" w:rsidRPr="004F673A" w:rsidTr="00CE23C6">
        <w:trPr>
          <w:cantSplit/>
        </w:trPr>
        <w:tc>
          <w:tcPr>
            <w:tcW w:w="567" w:type="dxa"/>
          </w:tcPr>
          <w:p w:rsidR="004F673A" w:rsidRPr="004F673A" w:rsidRDefault="004F673A" w:rsidP="004F673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5954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"Род_Падеж_Ч4"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Акмуллину Елену Витальевну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</w:tr>
      <w:tr w:rsidR="004F673A" w:rsidRPr="004F673A" w:rsidTr="00CE23C6">
        <w:trPr>
          <w:cantSplit/>
        </w:trPr>
        <w:tc>
          <w:tcPr>
            <w:tcW w:w="567" w:type="dxa"/>
          </w:tcPr>
          <w:p w:rsidR="004F673A" w:rsidRPr="004F673A" w:rsidRDefault="004F673A" w:rsidP="004F673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954" w:type="dxa"/>
          </w:tcPr>
          <w:p w:rsidR="004F673A" w:rsidRPr="004F673A" w:rsidRDefault="003448ED" w:rsidP="004F673A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"Род_Падеж_Ч5"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Михалёва Вадима Георгиевича</w:t>
            </w:r>
            <w:r w:rsidRPr="004F673A">
              <w:rPr>
                <w:rFonts w:ascii="Arial" w:hAnsi="Arial" w:cs="Arial"/>
              </w:rPr>
              <w:fldChar w:fldCharType="end"/>
            </w:r>
            <w:r w:rsidR="004F673A" w:rsidRPr="004F673A">
              <w:rPr>
                <w:rFonts w:ascii="Arial" w:hAnsi="Arial" w:cs="Arial"/>
              </w:rPr>
              <w:t xml:space="preserve">» </w:t>
            </w:r>
            <w:r w:rsidR="004F673A" w:rsidRPr="004F673A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4F673A" w:rsidRPr="004F673A" w:rsidRDefault="004F673A" w:rsidP="004F673A">
      <w:pPr>
        <w:widowControl/>
        <w:autoSpaceDE/>
        <w:autoSpaceDN/>
        <w:adjustRightInd/>
        <w:spacing w:before="0" w:line="240" w:lineRule="atLeast"/>
        <w:ind w:left="0" w:firstLine="720"/>
        <w:jc w:val="both"/>
        <w:rPr>
          <w:rFonts w:ascii="Arial" w:hAnsi="Arial" w:cs="Arial"/>
          <w:bCs/>
        </w:rPr>
      </w:pPr>
    </w:p>
    <w:p w:rsidR="004F673A" w:rsidRPr="004F673A" w:rsidRDefault="004F673A" w:rsidP="004F673A">
      <w:pPr>
        <w:widowControl/>
        <w:autoSpaceDE/>
        <w:autoSpaceDN/>
        <w:adjustRightInd/>
        <w:spacing w:before="0" w:line="240" w:lineRule="atLeast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Результаты голосования бюллетенями по 5-му вопросу:</w:t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1. по кандидату: </w:t>
      </w:r>
      <w:r w:rsidR="003448ED" w:rsidRPr="004F673A">
        <w:rPr>
          <w:rFonts w:ascii="Arial" w:hAnsi="Arial" w:cs="Arial"/>
          <w:bCs/>
        </w:rPr>
        <w:fldChar w:fldCharType="begin"/>
      </w:r>
      <w:r w:rsidRPr="004F673A">
        <w:rPr>
          <w:rFonts w:ascii="Arial" w:hAnsi="Arial" w:cs="Arial"/>
          <w:bCs/>
        </w:rPr>
        <w:instrText xml:space="preserve"> MERGEFIELD "Рк1" </w:instrText>
      </w:r>
      <w:r w:rsidR="003448ED" w:rsidRPr="004F673A">
        <w:rPr>
          <w:rFonts w:ascii="Arial" w:hAnsi="Arial" w:cs="Arial"/>
          <w:bCs/>
        </w:rPr>
        <w:fldChar w:fldCharType="separate"/>
      </w:r>
      <w:r w:rsidRPr="004F673A">
        <w:rPr>
          <w:rFonts w:ascii="Arial" w:hAnsi="Arial" w:cs="Arial"/>
          <w:bCs/>
          <w:noProof/>
        </w:rPr>
        <w:t>Искорцева Марина Ивановна</w:t>
      </w:r>
      <w:r w:rsidR="003448ED" w:rsidRPr="004F673A">
        <w:rPr>
          <w:rFonts w:ascii="Arial" w:hAnsi="Arial" w:cs="Arial"/>
          <w:bCs/>
        </w:rPr>
        <w:fldChar w:fldCharType="end"/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ab/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- число голосов «за» - </w:t>
      </w:r>
      <w:r w:rsidRPr="004F673A">
        <w:rPr>
          <w:rFonts w:ascii="Arial" w:hAnsi="Arial" w:cs="Arial"/>
          <w:bCs/>
        </w:rPr>
        <w:t>114 493</w:t>
      </w:r>
      <w:r w:rsidRPr="004F673A">
        <w:rPr>
          <w:rFonts w:ascii="Arial" w:hAnsi="Arial" w:cs="Arial"/>
        </w:rPr>
        <w:t>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 w:after="120" w:line="240" w:lineRule="atLeast"/>
        <w:ind w:left="0" w:firstLine="72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- число голосов «воздержался» - 0.</w:t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2. по кандидату: </w:t>
      </w:r>
      <w:r w:rsidR="003448ED" w:rsidRPr="004F673A">
        <w:rPr>
          <w:rFonts w:ascii="Arial" w:hAnsi="Arial" w:cs="Arial"/>
          <w:bCs/>
        </w:rPr>
        <w:fldChar w:fldCharType="begin"/>
      </w:r>
      <w:r w:rsidRPr="004F673A">
        <w:rPr>
          <w:rFonts w:ascii="Arial" w:hAnsi="Arial" w:cs="Arial"/>
          <w:bCs/>
        </w:rPr>
        <w:instrText xml:space="preserve"> MERGEFIELD "Рк2" </w:instrText>
      </w:r>
      <w:r w:rsidR="003448ED" w:rsidRPr="004F673A">
        <w:rPr>
          <w:rFonts w:ascii="Arial" w:hAnsi="Arial" w:cs="Arial"/>
          <w:bCs/>
        </w:rPr>
        <w:fldChar w:fldCharType="separate"/>
      </w:r>
      <w:r w:rsidRPr="004F673A">
        <w:rPr>
          <w:rFonts w:ascii="Arial" w:hAnsi="Arial" w:cs="Arial"/>
          <w:bCs/>
          <w:noProof/>
        </w:rPr>
        <w:t>Потапова Светлана Александровна</w:t>
      </w:r>
      <w:r w:rsidR="003448ED" w:rsidRPr="004F673A">
        <w:rPr>
          <w:rFonts w:ascii="Arial" w:hAnsi="Arial" w:cs="Arial"/>
          <w:bCs/>
        </w:rPr>
        <w:fldChar w:fldCharType="end"/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  <w:bCs/>
        </w:rPr>
        <w:t xml:space="preserve">          </w:t>
      </w:r>
      <w:r w:rsidRPr="004F673A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- число голосов «за» - </w:t>
      </w:r>
      <w:r w:rsidRPr="004F673A">
        <w:rPr>
          <w:rFonts w:ascii="Arial" w:hAnsi="Arial" w:cs="Arial"/>
          <w:bCs/>
        </w:rPr>
        <w:t>114 493</w:t>
      </w:r>
      <w:r w:rsidRPr="004F673A">
        <w:rPr>
          <w:rFonts w:ascii="Arial" w:hAnsi="Arial" w:cs="Arial"/>
        </w:rPr>
        <w:t>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 w:after="120" w:line="240" w:lineRule="atLeast"/>
        <w:ind w:left="0" w:firstLine="72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- число голосов «воздержался» - 0.</w:t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 xml:space="preserve">3. по кандидату: </w:t>
      </w:r>
      <w:r w:rsidR="003448ED" w:rsidRPr="004F673A">
        <w:rPr>
          <w:rFonts w:ascii="Arial" w:hAnsi="Arial" w:cs="Arial"/>
          <w:bCs/>
        </w:rPr>
        <w:fldChar w:fldCharType="begin"/>
      </w:r>
      <w:r w:rsidRPr="004F673A">
        <w:rPr>
          <w:rFonts w:ascii="Arial" w:hAnsi="Arial" w:cs="Arial"/>
          <w:bCs/>
        </w:rPr>
        <w:instrText xml:space="preserve"> MERGEFIELD "Рк3" </w:instrText>
      </w:r>
      <w:r w:rsidR="003448ED" w:rsidRPr="004F673A">
        <w:rPr>
          <w:rFonts w:ascii="Arial" w:hAnsi="Arial" w:cs="Arial"/>
          <w:bCs/>
        </w:rPr>
        <w:fldChar w:fldCharType="separate"/>
      </w:r>
      <w:r w:rsidRPr="004F673A">
        <w:rPr>
          <w:rFonts w:ascii="Arial" w:hAnsi="Arial" w:cs="Arial"/>
          <w:bCs/>
          <w:noProof/>
        </w:rPr>
        <w:t>Егорова Татьяна Васильевна</w:t>
      </w:r>
      <w:r w:rsidR="003448ED" w:rsidRPr="004F673A">
        <w:rPr>
          <w:rFonts w:ascii="Arial" w:hAnsi="Arial" w:cs="Arial"/>
          <w:bCs/>
        </w:rPr>
        <w:fldChar w:fldCharType="end"/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  <w:bCs/>
        </w:rPr>
        <w:tab/>
      </w:r>
      <w:r w:rsidRPr="004F673A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- число голосов «за» - </w:t>
      </w:r>
      <w:r w:rsidRPr="004F673A">
        <w:rPr>
          <w:rFonts w:ascii="Arial" w:hAnsi="Arial" w:cs="Arial"/>
          <w:bCs/>
        </w:rPr>
        <w:t>114 493</w:t>
      </w:r>
      <w:r w:rsidRPr="004F673A">
        <w:rPr>
          <w:rFonts w:ascii="Arial" w:hAnsi="Arial" w:cs="Arial"/>
        </w:rPr>
        <w:t>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 w:after="120" w:line="240" w:lineRule="atLeast"/>
        <w:ind w:left="0" w:firstLine="72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- число голосов «воздержался» - 0.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По вопросу №5 решение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          «Избрать в Ревизионную комиссию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Организация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4F673A" w:rsidRPr="004F673A" w:rsidTr="00CE23C6">
        <w:trPr>
          <w:cantSplit/>
        </w:trPr>
        <w:tc>
          <w:tcPr>
            <w:tcW w:w="540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4F673A" w:rsidRPr="004F673A" w:rsidRDefault="003448ED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"Род_ПадежР1"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Искорцеву Марину Ивановну</w:t>
            </w:r>
            <w:r w:rsidRPr="004F673A">
              <w:rPr>
                <w:rFonts w:ascii="Arial" w:hAnsi="Arial" w:cs="Arial"/>
              </w:rPr>
              <w:fldChar w:fldCharType="end"/>
            </w:r>
          </w:p>
        </w:tc>
      </w:tr>
      <w:tr w:rsidR="004F673A" w:rsidRPr="004F673A" w:rsidTr="00CE23C6">
        <w:trPr>
          <w:cantSplit/>
        </w:trPr>
        <w:tc>
          <w:tcPr>
            <w:tcW w:w="540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4F673A" w:rsidRPr="004F673A" w:rsidRDefault="003448ED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"Род_ПадежР2"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4F673A">
              <w:rPr>
                <w:rFonts w:ascii="Arial" w:hAnsi="Arial" w:cs="Arial"/>
              </w:rPr>
              <w:fldChar w:fldCharType="end"/>
            </w:r>
            <w:r w:rsidR="004F673A" w:rsidRPr="004F673A">
              <w:rPr>
                <w:rFonts w:ascii="Arial" w:hAnsi="Arial" w:cs="Arial"/>
              </w:rPr>
              <w:t xml:space="preserve"> </w:t>
            </w:r>
          </w:p>
        </w:tc>
      </w:tr>
      <w:tr w:rsidR="004F673A" w:rsidRPr="004F673A" w:rsidTr="00CE23C6">
        <w:trPr>
          <w:cantSplit/>
        </w:trPr>
        <w:tc>
          <w:tcPr>
            <w:tcW w:w="540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4F673A" w:rsidRPr="004F673A" w:rsidRDefault="003448ED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</w:rPr>
            </w:pPr>
            <w:r w:rsidRPr="004F673A">
              <w:rPr>
                <w:rFonts w:ascii="Arial" w:hAnsi="Arial" w:cs="Arial"/>
              </w:rPr>
              <w:fldChar w:fldCharType="begin"/>
            </w:r>
            <w:r w:rsidR="004F673A" w:rsidRPr="004F673A">
              <w:rPr>
                <w:rFonts w:ascii="Arial" w:hAnsi="Arial" w:cs="Arial"/>
              </w:rPr>
              <w:instrText xml:space="preserve"> MERGEFIELD "Род_ПадежР3" </w:instrText>
            </w:r>
            <w:r w:rsidRPr="004F673A">
              <w:rPr>
                <w:rFonts w:ascii="Arial" w:hAnsi="Arial" w:cs="Arial"/>
              </w:rPr>
              <w:fldChar w:fldCharType="separate"/>
            </w:r>
            <w:r w:rsidR="004F673A" w:rsidRPr="004F673A">
              <w:rPr>
                <w:rFonts w:ascii="Arial" w:hAnsi="Arial" w:cs="Arial"/>
                <w:noProof/>
              </w:rPr>
              <w:t>Егорову Татьяну Васильевну</w:t>
            </w:r>
            <w:r w:rsidRPr="004F673A">
              <w:rPr>
                <w:rFonts w:ascii="Arial" w:hAnsi="Arial" w:cs="Arial"/>
              </w:rPr>
              <w:fldChar w:fldCharType="end"/>
            </w:r>
            <w:r w:rsidR="004F673A" w:rsidRPr="004F673A">
              <w:rPr>
                <w:rFonts w:ascii="Arial" w:hAnsi="Arial" w:cs="Arial"/>
              </w:rPr>
              <w:t xml:space="preserve">» </w:t>
            </w:r>
            <w:r w:rsidR="004F673A" w:rsidRPr="004F673A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ab/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</w:rPr>
      </w:pPr>
      <w:r w:rsidRPr="004F673A">
        <w:rPr>
          <w:rFonts w:ascii="Arial" w:hAnsi="Arial" w:cs="Arial"/>
          <w:bCs/>
        </w:rPr>
        <w:t>Результаты голосования бюллетенями по 6-му вопросу: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признано недействительными – 0 бюллетеней, число голосов по ним – 0.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- число голосов «за» - 114 493;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- число голосов «против» - 0; </w:t>
      </w:r>
    </w:p>
    <w:p w:rsidR="004F673A" w:rsidRPr="004F673A" w:rsidRDefault="004F673A" w:rsidP="004F673A">
      <w:pPr>
        <w:widowControl/>
        <w:autoSpaceDE/>
        <w:autoSpaceDN/>
        <w:adjustRightInd/>
        <w:spacing w:before="0" w:line="240" w:lineRule="atLeast"/>
        <w:ind w:left="0" w:firstLine="72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>- число голосов «воздержался» - 0.</w:t>
      </w: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</w:p>
    <w:p w:rsidR="004F673A" w:rsidRPr="004F673A" w:rsidRDefault="004F673A" w:rsidP="004F673A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</w:rPr>
      </w:pPr>
      <w:r w:rsidRPr="004F673A">
        <w:rPr>
          <w:rFonts w:ascii="Arial" w:hAnsi="Arial" w:cs="Arial"/>
        </w:rPr>
        <w:t xml:space="preserve">По вопросу №6 решение 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  <w:r w:rsidRPr="004F673A">
        <w:rPr>
          <w:rFonts w:ascii="Arial" w:hAnsi="Arial" w:cs="Arial"/>
        </w:rPr>
        <w:t>«Утвердить общество с ограниченной ответственностью «</w:t>
      </w:r>
      <w:proofErr w:type="spellStart"/>
      <w:r w:rsidRPr="004F673A">
        <w:rPr>
          <w:rFonts w:ascii="Arial" w:hAnsi="Arial" w:cs="Arial"/>
        </w:rPr>
        <w:t>Кроу</w:t>
      </w:r>
      <w:proofErr w:type="spellEnd"/>
      <w:r w:rsidRPr="004F673A">
        <w:rPr>
          <w:rFonts w:ascii="Arial" w:hAnsi="Arial" w:cs="Arial"/>
        </w:rPr>
        <w:t xml:space="preserve"> Экспертиза» аудитором АО «</w:t>
      </w:r>
      <w:r w:rsidR="003448ED" w:rsidRPr="004F673A">
        <w:rPr>
          <w:rFonts w:ascii="Arial" w:hAnsi="Arial" w:cs="Arial"/>
        </w:rPr>
        <w:fldChar w:fldCharType="begin"/>
      </w:r>
      <w:r w:rsidRPr="004F673A">
        <w:rPr>
          <w:rFonts w:ascii="Arial" w:hAnsi="Arial" w:cs="Arial"/>
        </w:rPr>
        <w:instrText xml:space="preserve"> MERGEFIELD Организация </w:instrText>
      </w:r>
      <w:r w:rsidR="003448ED" w:rsidRPr="004F673A">
        <w:rPr>
          <w:rFonts w:ascii="Arial" w:hAnsi="Arial" w:cs="Arial"/>
        </w:rPr>
        <w:fldChar w:fldCharType="separate"/>
      </w:r>
      <w:r w:rsidRPr="004F673A">
        <w:rPr>
          <w:rFonts w:ascii="Arial" w:hAnsi="Arial" w:cs="Arial"/>
          <w:noProof/>
        </w:rPr>
        <w:t>ИнвестСевер</w:t>
      </w:r>
      <w:r w:rsidR="003448ED" w:rsidRPr="004F673A">
        <w:rPr>
          <w:rFonts w:ascii="Arial" w:hAnsi="Arial" w:cs="Arial"/>
        </w:rPr>
        <w:fldChar w:fldCharType="end"/>
      </w:r>
      <w:r w:rsidRPr="004F673A">
        <w:rPr>
          <w:rFonts w:ascii="Arial" w:hAnsi="Arial" w:cs="Arial"/>
        </w:rPr>
        <w:t>» на 2019 год»</w:t>
      </w:r>
      <w:r w:rsidRPr="004F673A">
        <w:rPr>
          <w:rFonts w:ascii="Arial" w:hAnsi="Arial" w:cs="Arial"/>
          <w:bCs/>
        </w:rPr>
        <w:t xml:space="preserve"> </w:t>
      </w:r>
      <w:r w:rsidRPr="004F673A">
        <w:rPr>
          <w:rFonts w:ascii="Arial" w:hAnsi="Arial" w:cs="Arial"/>
          <w:bCs/>
          <w:i/>
        </w:rPr>
        <w:t>принято.</w:t>
      </w: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bCs/>
          <w:i/>
        </w:rPr>
      </w:pPr>
    </w:p>
    <w:tbl>
      <w:tblPr>
        <w:tblW w:w="0" w:type="auto"/>
        <w:tblLook w:val="0000"/>
      </w:tblPr>
      <w:tblGrid>
        <w:gridCol w:w="7211"/>
        <w:gridCol w:w="2536"/>
      </w:tblGrid>
      <w:tr w:rsidR="004F673A" w:rsidRPr="004F673A" w:rsidTr="00CE23C6">
        <w:trPr>
          <w:trHeight w:val="919"/>
        </w:trPr>
        <w:tc>
          <w:tcPr>
            <w:tcW w:w="7211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Председатель Собрания</w:t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536" w:type="dxa"/>
          </w:tcPr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           </w:t>
            </w:r>
            <w:r w:rsidR="003448ED" w:rsidRPr="004F673A">
              <w:rPr>
                <w:rFonts w:ascii="Arial" w:hAnsi="Arial" w:cs="Arial"/>
                <w:bCs/>
              </w:rPr>
              <w:fldChar w:fldCharType="begin"/>
            </w:r>
            <w:r w:rsidRPr="004F673A">
              <w:rPr>
                <w:rFonts w:ascii="Arial" w:hAnsi="Arial" w:cs="Arial"/>
                <w:bCs/>
              </w:rPr>
              <w:instrText xml:space="preserve"> MERGEFIELD "ПСД" </w:instrText>
            </w:r>
            <w:r w:rsidR="003448ED" w:rsidRPr="004F673A">
              <w:rPr>
                <w:rFonts w:ascii="Arial" w:hAnsi="Arial" w:cs="Arial"/>
                <w:bCs/>
              </w:rPr>
              <w:fldChar w:fldCharType="separate"/>
            </w:r>
            <w:r w:rsidRPr="004F673A">
              <w:rPr>
                <w:rFonts w:ascii="Arial" w:hAnsi="Arial" w:cs="Arial"/>
                <w:bCs/>
                <w:noProof/>
              </w:rPr>
              <w:t>Н.А.Штоль</w:t>
            </w:r>
            <w:r w:rsidR="003448ED" w:rsidRPr="004F673A">
              <w:rPr>
                <w:rFonts w:ascii="Arial" w:hAnsi="Arial" w:cs="Arial"/>
                <w:bCs/>
              </w:rPr>
              <w:fldChar w:fldCharType="end"/>
            </w: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</w:rPr>
            </w:pPr>
          </w:p>
          <w:p w:rsidR="004F673A" w:rsidRPr="004F673A" w:rsidRDefault="004F673A" w:rsidP="004F673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</w:rPr>
            </w:pPr>
            <w:r w:rsidRPr="004F673A">
              <w:rPr>
                <w:rFonts w:ascii="Arial" w:hAnsi="Arial" w:cs="Arial"/>
                <w:bCs/>
              </w:rPr>
              <w:t xml:space="preserve">           </w:t>
            </w:r>
            <w:r w:rsidR="003448ED" w:rsidRPr="004F673A">
              <w:rPr>
                <w:rFonts w:ascii="Arial" w:hAnsi="Arial" w:cs="Arial"/>
                <w:bCs/>
              </w:rPr>
              <w:fldChar w:fldCharType="begin"/>
            </w:r>
            <w:r w:rsidRPr="004F673A">
              <w:rPr>
                <w:rFonts w:ascii="Arial" w:hAnsi="Arial" w:cs="Arial"/>
                <w:bCs/>
              </w:rPr>
              <w:instrText xml:space="preserve"> MERGEFIELD "Сокр_ФИО_дир_Управл_организации" </w:instrText>
            </w:r>
            <w:r w:rsidR="003448ED" w:rsidRPr="004F673A">
              <w:rPr>
                <w:rFonts w:ascii="Arial" w:hAnsi="Arial" w:cs="Arial"/>
                <w:bCs/>
              </w:rPr>
              <w:fldChar w:fldCharType="separate"/>
            </w:r>
            <w:r w:rsidRPr="004F673A">
              <w:rPr>
                <w:rFonts w:ascii="Arial" w:hAnsi="Arial" w:cs="Arial"/>
                <w:bCs/>
                <w:noProof/>
              </w:rPr>
              <w:t>Т.А.Викулова</w:t>
            </w:r>
            <w:r w:rsidR="003448ED" w:rsidRPr="004F673A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</w:pPr>
    </w:p>
    <w:p w:rsidR="004F673A" w:rsidRPr="004F673A" w:rsidRDefault="004F673A" w:rsidP="004F673A">
      <w:pPr>
        <w:widowControl/>
        <w:autoSpaceDE/>
        <w:autoSpaceDN/>
        <w:adjustRightInd/>
        <w:spacing w:before="0"/>
        <w:ind w:left="0"/>
      </w:pPr>
    </w:p>
    <w:p w:rsidR="004F673A" w:rsidRPr="004F673A" w:rsidRDefault="004F673A" w:rsidP="004F673A">
      <w:pPr>
        <w:ind w:left="8120" w:firstLine="520"/>
        <w:rPr>
          <w:rFonts w:ascii="Arial" w:hAnsi="Arial" w:cs="Arial"/>
        </w:rPr>
      </w:pPr>
    </w:p>
    <w:sectPr w:rsidR="004F673A" w:rsidRPr="004F673A" w:rsidSect="0033750B">
      <w:pgSz w:w="11907" w:h="16840"/>
      <w:pgMar w:top="794" w:right="567" w:bottom="284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75" w:rsidRDefault="006F4F75">
      <w:r>
        <w:separator/>
      </w:r>
    </w:p>
  </w:endnote>
  <w:endnote w:type="continuationSeparator" w:id="0">
    <w:p w:rsidR="006F4F75" w:rsidRDefault="006F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75" w:rsidRDefault="006F4F75">
      <w:r>
        <w:separator/>
      </w:r>
    </w:p>
  </w:footnote>
  <w:footnote w:type="continuationSeparator" w:id="0">
    <w:p w:rsidR="006F4F75" w:rsidRDefault="006F4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44E"/>
    <w:multiLevelType w:val="multilevel"/>
    <w:tmpl w:val="551C6A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2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5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6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A5093E"/>
    <w:multiLevelType w:val="multilevel"/>
    <w:tmpl w:val="60EA50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28"/>
    <w:rsid w:val="0002098C"/>
    <w:rsid w:val="00096D94"/>
    <w:rsid w:val="000D4057"/>
    <w:rsid w:val="00110559"/>
    <w:rsid w:val="001126A7"/>
    <w:rsid w:val="00125EB8"/>
    <w:rsid w:val="00157D5D"/>
    <w:rsid w:val="00176C04"/>
    <w:rsid w:val="001943C7"/>
    <w:rsid w:val="001C6A41"/>
    <w:rsid w:val="001C73C5"/>
    <w:rsid w:val="001D2A09"/>
    <w:rsid w:val="001D6E0B"/>
    <w:rsid w:val="001F1BF8"/>
    <w:rsid w:val="002159B3"/>
    <w:rsid w:val="00236344"/>
    <w:rsid w:val="002403B7"/>
    <w:rsid w:val="00245B8D"/>
    <w:rsid w:val="00271AFC"/>
    <w:rsid w:val="00271B5C"/>
    <w:rsid w:val="00293769"/>
    <w:rsid w:val="00296537"/>
    <w:rsid w:val="002C1CE4"/>
    <w:rsid w:val="002D0005"/>
    <w:rsid w:val="002D2566"/>
    <w:rsid w:val="002E28FE"/>
    <w:rsid w:val="003151C4"/>
    <w:rsid w:val="00336C9C"/>
    <w:rsid w:val="0033750B"/>
    <w:rsid w:val="003448ED"/>
    <w:rsid w:val="0037075B"/>
    <w:rsid w:val="00394487"/>
    <w:rsid w:val="003B4AB1"/>
    <w:rsid w:val="003D4617"/>
    <w:rsid w:val="00415F95"/>
    <w:rsid w:val="00424DC4"/>
    <w:rsid w:val="00432502"/>
    <w:rsid w:val="00473C17"/>
    <w:rsid w:val="00490D8B"/>
    <w:rsid w:val="004C585A"/>
    <w:rsid w:val="004D46CC"/>
    <w:rsid w:val="004D6764"/>
    <w:rsid w:val="004F673A"/>
    <w:rsid w:val="00531D9E"/>
    <w:rsid w:val="00560808"/>
    <w:rsid w:val="005907C6"/>
    <w:rsid w:val="005B2FEE"/>
    <w:rsid w:val="005C02A3"/>
    <w:rsid w:val="005C31ED"/>
    <w:rsid w:val="005C595C"/>
    <w:rsid w:val="005E0CD5"/>
    <w:rsid w:val="006034FD"/>
    <w:rsid w:val="006270F7"/>
    <w:rsid w:val="00635FEE"/>
    <w:rsid w:val="006A097B"/>
    <w:rsid w:val="006A2B1E"/>
    <w:rsid w:val="006E6D46"/>
    <w:rsid w:val="006F33F8"/>
    <w:rsid w:val="006F4F75"/>
    <w:rsid w:val="007407B5"/>
    <w:rsid w:val="00793496"/>
    <w:rsid w:val="007953E7"/>
    <w:rsid w:val="00795426"/>
    <w:rsid w:val="0079553E"/>
    <w:rsid w:val="007A4708"/>
    <w:rsid w:val="007D59E8"/>
    <w:rsid w:val="007F0FA9"/>
    <w:rsid w:val="00823B46"/>
    <w:rsid w:val="00856446"/>
    <w:rsid w:val="00862905"/>
    <w:rsid w:val="00870D7F"/>
    <w:rsid w:val="00882BB8"/>
    <w:rsid w:val="0089068E"/>
    <w:rsid w:val="0089261D"/>
    <w:rsid w:val="008B216B"/>
    <w:rsid w:val="0090704C"/>
    <w:rsid w:val="00907BBC"/>
    <w:rsid w:val="00947D7B"/>
    <w:rsid w:val="009A0FB5"/>
    <w:rsid w:val="00A2550E"/>
    <w:rsid w:val="00A30C29"/>
    <w:rsid w:val="00A40F96"/>
    <w:rsid w:val="00A91117"/>
    <w:rsid w:val="00AB1A9C"/>
    <w:rsid w:val="00AC009D"/>
    <w:rsid w:val="00AD7EB5"/>
    <w:rsid w:val="00AF3A28"/>
    <w:rsid w:val="00AF6B7B"/>
    <w:rsid w:val="00B3648B"/>
    <w:rsid w:val="00B62B57"/>
    <w:rsid w:val="00B63196"/>
    <w:rsid w:val="00B76764"/>
    <w:rsid w:val="00B92E6D"/>
    <w:rsid w:val="00BB59B8"/>
    <w:rsid w:val="00BD6915"/>
    <w:rsid w:val="00BF7349"/>
    <w:rsid w:val="00C13FE0"/>
    <w:rsid w:val="00C16421"/>
    <w:rsid w:val="00C56522"/>
    <w:rsid w:val="00C56E14"/>
    <w:rsid w:val="00C6587A"/>
    <w:rsid w:val="00C72B26"/>
    <w:rsid w:val="00C74ADE"/>
    <w:rsid w:val="00CC75B6"/>
    <w:rsid w:val="00D03F26"/>
    <w:rsid w:val="00D17975"/>
    <w:rsid w:val="00D34935"/>
    <w:rsid w:val="00D476DE"/>
    <w:rsid w:val="00D518EF"/>
    <w:rsid w:val="00D55DDE"/>
    <w:rsid w:val="00D7277A"/>
    <w:rsid w:val="00D835F9"/>
    <w:rsid w:val="00D934A5"/>
    <w:rsid w:val="00D944BA"/>
    <w:rsid w:val="00DA2097"/>
    <w:rsid w:val="00E55803"/>
    <w:rsid w:val="00E639D0"/>
    <w:rsid w:val="00E676F3"/>
    <w:rsid w:val="00E92EF0"/>
    <w:rsid w:val="00EA2E4D"/>
    <w:rsid w:val="00EB414F"/>
    <w:rsid w:val="00EB42F9"/>
    <w:rsid w:val="00EE2255"/>
    <w:rsid w:val="00EF3A03"/>
    <w:rsid w:val="00F01948"/>
    <w:rsid w:val="00F04956"/>
    <w:rsid w:val="00F4146C"/>
    <w:rsid w:val="00F60DC8"/>
    <w:rsid w:val="00FA2520"/>
    <w:rsid w:val="00FA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FE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2E28FE"/>
    <w:rPr>
      <w:b/>
      <w:i/>
      <w:sz w:val="22"/>
    </w:rPr>
  </w:style>
  <w:style w:type="paragraph" w:customStyle="1" w:styleId="Heading1">
    <w:name w:val="Heading 1"/>
    <w:uiPriority w:val="99"/>
    <w:rsid w:val="002E28FE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E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28FE"/>
    <w:rPr>
      <w:rFonts w:cs="Times New Roman"/>
    </w:rPr>
  </w:style>
  <w:style w:type="paragraph" w:styleId="a5">
    <w:name w:val="footer"/>
    <w:basedOn w:val="a"/>
    <w:link w:val="a6"/>
    <w:uiPriority w:val="99"/>
    <w:rsid w:val="002E2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E28FE"/>
    <w:rPr>
      <w:rFonts w:cs="Times New Roman"/>
    </w:rPr>
  </w:style>
  <w:style w:type="paragraph" w:styleId="2">
    <w:name w:val="Body Text 2"/>
    <w:basedOn w:val="a"/>
    <w:link w:val="20"/>
    <w:uiPriority w:val="99"/>
    <w:rsid w:val="002E28F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E28F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8F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B4A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E28FE"/>
    <w:rPr>
      <w:rFonts w:cs="Times New Roman"/>
    </w:rPr>
  </w:style>
  <w:style w:type="character" w:customStyle="1" w:styleId="FontStyle31">
    <w:name w:val="Font Style31"/>
    <w:basedOn w:val="a0"/>
    <w:uiPriority w:val="99"/>
    <w:rsid w:val="0033750B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33750B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36344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A2550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1136</Words>
  <Characters>6477</Characters>
  <Application>Microsoft Office Word</Application>
  <DocSecurity>0</DocSecurity>
  <Lines>53</Lines>
  <Paragraphs>15</Paragraphs>
  <ScaleCrop>false</ScaleCrop>
  <Company>ООО "Инвест Защита"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Bukanova_IA</cp:lastModifiedBy>
  <cp:revision>5</cp:revision>
  <cp:lastPrinted>2006-02-06T07:30:00Z</cp:lastPrinted>
  <dcterms:created xsi:type="dcterms:W3CDTF">2019-04-19T11:05:00Z</dcterms:created>
  <dcterms:modified xsi:type="dcterms:W3CDTF">2019-04-23T11:00:00Z</dcterms:modified>
</cp:coreProperties>
</file>